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BF" w:rsidRDefault="007C22BF" w:rsidP="007D3577">
      <w:pPr>
        <w:pStyle w:val="1"/>
        <w:tabs>
          <w:tab w:val="left" w:pos="1287"/>
        </w:tabs>
        <w:ind w:firstLine="0"/>
        <w:jc w:val="both"/>
      </w:pPr>
    </w:p>
    <w:p w:rsidR="007C22BF" w:rsidRDefault="00A815FC">
      <w:pPr>
        <w:pStyle w:val="1"/>
        <w:spacing w:after="500" w:line="240" w:lineRule="auto"/>
        <w:ind w:left="7160" w:firstLine="0"/>
        <w:jc w:val="right"/>
      </w:pPr>
      <w:r>
        <w:t>Приложение к приказу</w:t>
      </w:r>
      <w:r w:rsidR="00D41A50">
        <w:t xml:space="preserve"> от 06.03.2026 г. № 47</w:t>
      </w:r>
      <w:r>
        <w:t xml:space="preserve"> </w:t>
      </w:r>
      <w:bookmarkStart w:id="0" w:name="_GoBack"/>
      <w:bookmarkEnd w:id="0"/>
    </w:p>
    <w:p w:rsidR="007C22BF" w:rsidRDefault="00A815FC">
      <w:pPr>
        <w:pStyle w:val="1"/>
        <w:spacing w:after="640" w:line="259" w:lineRule="auto"/>
        <w:ind w:firstLine="0"/>
        <w:jc w:val="center"/>
      </w:pPr>
      <w:r>
        <w:rPr>
          <w:b/>
          <w:bCs/>
        </w:rPr>
        <w:t>График</w:t>
      </w:r>
      <w:r>
        <w:rPr>
          <w:b/>
          <w:bCs/>
        </w:rPr>
        <w:br/>
        <w:t>проведения мониторинга качества подготовки обучающихся</w:t>
      </w:r>
      <w:r>
        <w:rPr>
          <w:b/>
          <w:bCs/>
        </w:rPr>
        <w:br/>
        <w:t>общеобразовательных организаций, программы начального общего,</w:t>
      </w:r>
      <w:r>
        <w:rPr>
          <w:b/>
          <w:bCs/>
        </w:rPr>
        <w:br/>
        <w:t>основного общего и среднего общего образования, в форме</w:t>
      </w:r>
      <w:r>
        <w:rPr>
          <w:b/>
          <w:bCs/>
        </w:rPr>
        <w:br/>
        <w:t>всероссийских проверочных работ в 2025/2026 учебном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2429"/>
        <w:gridCol w:w="2462"/>
        <w:gridCol w:w="2832"/>
      </w:tblGrid>
      <w:tr w:rsidR="007C22BF">
        <w:trPr>
          <w:trHeight w:hRule="exact" w:val="998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Сроки проведения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Состав участников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Перечень учебных предметов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Продолжительность (мин)</w:t>
            </w:r>
          </w:p>
        </w:tc>
      </w:tr>
      <w:tr w:rsidR="007C22BF">
        <w:trPr>
          <w:trHeight w:hRule="exact" w:val="672"/>
          <w:jc w:val="center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960"/>
            </w:pPr>
            <w:r>
              <w:t>С 20 апреля по 20 мая 2026 года (на бумажном носителе)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1300"/>
            </w:pPr>
            <w:r>
              <w:rPr>
                <w:b/>
                <w:bCs/>
              </w:rPr>
              <w:t>4 класс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653"/>
          <w:jc w:val="center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Математика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3240"/>
          <w:jc w:val="center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из предметов: окружающий мир, литературное чтение, иностранный (английский, немецкий, французский) язык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640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677"/>
          <w:jc w:val="center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660"/>
            </w:pPr>
            <w:r>
              <w:t>С 20 апреля по 20 мая 2026 года (при проведении на бумажном носителе)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5 класс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974"/>
          <w:jc w:val="center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Математика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2942"/>
          <w:jc w:val="center"/>
        </w:trPr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из предметов: история, литература, иностранный (английский, немецкий, французский) язык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660"/>
            </w:pPr>
            <w:r>
              <w:t>Один урок, не более чем 45 минут</w:t>
            </w:r>
          </w:p>
        </w:tc>
      </w:tr>
    </w:tbl>
    <w:p w:rsidR="007C22BF" w:rsidRDefault="00A815F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2424"/>
        <w:gridCol w:w="2462"/>
        <w:gridCol w:w="2842"/>
      </w:tblGrid>
      <w:tr w:rsidR="007C22BF">
        <w:trPr>
          <w:trHeight w:hRule="exact" w:val="1363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lastRenderedPageBreak/>
              <w:t>С 20 апреля по 29 апреля 2026 года, 30 апреля 2026 года - резервный день (при проведении с использованием компьютера)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7C22BF">
            <w:pPr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география, биология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82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История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960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Биология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67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1280"/>
            </w:pPr>
            <w:r>
              <w:t>С 20 апреля по 20 мая 2026 года (при проведении на бумажном носителе)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  <w:spacing w:after="320"/>
            </w:pPr>
            <w:r>
              <w:rPr>
                <w:b/>
                <w:bCs/>
              </w:rPr>
              <w:t>6 классы,</w:t>
            </w:r>
          </w:p>
          <w:p w:rsidR="007C22BF" w:rsidRDefault="00A815FC">
            <w:pPr>
              <w:pStyle w:val="a5"/>
            </w:pPr>
            <w:r>
              <w:t>за исключением обучающихся образовательных организаций, участвующих в национальных сопоставительных исследованиях качества общего образования, утверждённых приказом Рособрнадзора от 7 мая 2025 года № 990, и международных сопоставительных исследованиях качества общего образования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965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Математика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2938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из предметов: история, литература, иностранный (английский, немецкий, французский)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680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1291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география, биология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67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С 20 апреля по 29 апреля 2026 года, 30 апреля 2026 года - резервный день (при проведении с использованием компьютера)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История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2275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Один из предметов: география, биология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340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53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С 20 апреля по 20 мая 2026 года (при проведении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rPr>
                <w:b/>
                <w:bCs/>
              </w:rPr>
              <w:t>7 класс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  <w:spacing w:line="233" w:lineRule="auto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1987"/>
          <w:jc w:val="center"/>
        </w:trPr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Математика базовая или математика с углубленным изучением предмета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</w:tbl>
    <w:p w:rsidR="007C22BF" w:rsidRDefault="00A815F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2424"/>
        <w:gridCol w:w="2462"/>
        <w:gridCol w:w="2842"/>
      </w:tblGrid>
      <w:tr w:rsidR="007C22BF">
        <w:trPr>
          <w:trHeight w:hRule="exact" w:val="3010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lastRenderedPageBreak/>
              <w:t>на бумажном носителе)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7C22BF">
            <w:pPr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история, литература, иностранный (английский, немецкий, французский)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2904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география, биология, физика базовая, физика с углубленным изучением предмета, информатика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62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С 20 апреля по 29 апреля 2026 года, 30 апреля 2026 года - резервный день (при проведении с использованием компьютера)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История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2275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Один из предметов: география, биология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658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С 20 апреля по 20 мая 2026 года (при проведении на бумажном носителе)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  <w:spacing w:after="340"/>
            </w:pPr>
            <w:r>
              <w:rPr>
                <w:b/>
                <w:bCs/>
              </w:rPr>
              <w:t>8 классы,</w:t>
            </w:r>
          </w:p>
          <w:p w:rsidR="007C22BF" w:rsidRDefault="00A815FC">
            <w:pPr>
              <w:pStyle w:val="a5"/>
            </w:pPr>
            <w:r>
              <w:t>за исключением обучающихся образовательных организаций, участвующих в национальных сопоставительных исследованиях качества общего образования,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1958"/>
          <w:jc w:val="center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Математика базовая или математика с углубленным изучением предмета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2942"/>
          <w:jc w:val="center"/>
        </w:trPr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из предметов: история, обществознание, иностранный (английский, немецкий, французский) язык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640"/>
            </w:pPr>
            <w:r>
              <w:t>Один урок, не более чем 45 минут</w:t>
            </w:r>
          </w:p>
        </w:tc>
      </w:tr>
    </w:tbl>
    <w:p w:rsidR="007C22BF" w:rsidRDefault="00A815F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2424"/>
        <w:gridCol w:w="2462"/>
        <w:gridCol w:w="2837"/>
      </w:tblGrid>
      <w:tr w:rsidR="007C22BF">
        <w:trPr>
          <w:trHeight w:hRule="exact" w:val="3317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7C22BF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утверждённых приказом Рособрнадзора от 7 мая 2025 года № 990, и международных сопоставительных исследованиях качества общего образования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география, биология, химия, физика базовая, физика с углубленным изучением предмета, информатика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before="700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1315"/>
          <w:jc w:val="center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С 20 апреля по 29 апреля 2026 года, 30 апреля 2026 года - резервный день (при проведении с использованием компьютера)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Один из предметов: история, обществознание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урок, не более чем 45 минут</w:t>
            </w:r>
          </w:p>
        </w:tc>
      </w:tr>
      <w:tr w:rsidR="007C22BF">
        <w:trPr>
          <w:trHeight w:hRule="exact" w:val="1598"/>
          <w:jc w:val="center"/>
        </w:trPr>
        <w:tc>
          <w:tcPr>
            <w:tcW w:w="222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Один из предметов: география, биология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998"/>
          <w:jc w:val="center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С 20 апреля по 20 мая 2026 года (при проведении на бумажном носителе)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22BF" w:rsidRDefault="00A815FC">
            <w:pPr>
              <w:pStyle w:val="a5"/>
              <w:spacing w:after="340"/>
            </w:pPr>
            <w:r>
              <w:rPr>
                <w:b/>
                <w:bCs/>
              </w:rPr>
              <w:t>10 классы,</w:t>
            </w:r>
          </w:p>
          <w:p w:rsidR="007C22BF" w:rsidRDefault="00A815FC">
            <w:pPr>
              <w:pStyle w:val="a5"/>
            </w:pPr>
            <w:r>
              <w:t>за исключением обучающихся образовательных организаций, участвующих в национальных сопоставительных исследованиях качества общего образования, утверждённых приказом Рособрнадзора от 7 мая 2025 года № 990, и международных сопоставительных исследованиях качества общего образования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Русский язык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970"/>
          <w:jc w:val="center"/>
        </w:trPr>
        <w:tc>
          <w:tcPr>
            <w:tcW w:w="22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Математика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  <w:tr w:rsidR="007C22BF">
        <w:trPr>
          <w:trHeight w:hRule="exact" w:val="5856"/>
          <w:jc w:val="center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22BF" w:rsidRDefault="007C22BF"/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22BF" w:rsidRDefault="007C22BF"/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Один из предметов: история, обществознание, география, биология, физика, химия, литература, иностранный (английский, немецкий, французский) язык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2BF" w:rsidRDefault="00A815FC">
            <w:pPr>
              <w:pStyle w:val="a5"/>
            </w:pPr>
            <w:r>
              <w:t>Два урока, не более чем 45 минут каждый</w:t>
            </w:r>
          </w:p>
        </w:tc>
      </w:tr>
    </w:tbl>
    <w:p w:rsidR="00A815FC" w:rsidRDefault="00A815FC"/>
    <w:sectPr w:rsidR="00A815FC">
      <w:type w:val="continuous"/>
      <w:pgSz w:w="11900" w:h="16840"/>
      <w:pgMar w:top="872" w:right="841" w:bottom="1321" w:left="1071" w:header="444" w:footer="8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CCC" w:rsidRDefault="00CD4CCC">
      <w:r>
        <w:separator/>
      </w:r>
    </w:p>
  </w:endnote>
  <w:endnote w:type="continuationSeparator" w:id="0">
    <w:p w:rsidR="00CD4CCC" w:rsidRDefault="00CD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CCC" w:rsidRDefault="00CD4CCC"/>
  </w:footnote>
  <w:footnote w:type="continuationSeparator" w:id="0">
    <w:p w:rsidR="00CD4CCC" w:rsidRDefault="00CD4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64307"/>
    <w:multiLevelType w:val="multilevel"/>
    <w:tmpl w:val="2E5274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BF"/>
    <w:rsid w:val="007C22BF"/>
    <w:rsid w:val="007D3577"/>
    <w:rsid w:val="00A815FC"/>
    <w:rsid w:val="00CD4CCC"/>
    <w:rsid w:val="00D4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5A3D"/>
  <w15:docId w15:val="{31231DA8-6203-4240-81FA-49B09D2F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line="288" w:lineRule="auto"/>
      <w:ind w:firstLine="2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pacing w:after="6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">
    <w:name w:val="Заголовок №1"/>
    <w:basedOn w:val="a"/>
    <w:link w:val="10"/>
    <w:pPr>
      <w:spacing w:after="500" w:line="269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701</Words>
  <Characters>3996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dalipova</cp:lastModifiedBy>
  <cp:revision>3</cp:revision>
  <dcterms:created xsi:type="dcterms:W3CDTF">2026-03-06T07:25:00Z</dcterms:created>
  <dcterms:modified xsi:type="dcterms:W3CDTF">2026-03-06T11:47:00Z</dcterms:modified>
</cp:coreProperties>
</file>